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88" w:rsidRDefault="00D719AC"/>
    <w:p w:rsidR="00D719AC" w:rsidRDefault="00D719AC"/>
    <w:p w:rsidR="00D719AC" w:rsidRDefault="00D719AC">
      <w:r>
        <w:t>KV AFS SAMANA is organising various activities like Dance, Music, Painting, Plantation of Trees, Games and many more for Primary Children on every Saturday in order to make the children all –rounder.</w:t>
      </w:r>
      <w:bookmarkStart w:id="0" w:name="_GoBack"/>
      <w:bookmarkEnd w:id="0"/>
    </w:p>
    <w:sectPr w:rsidR="00D71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AC"/>
    <w:rsid w:val="004F56B5"/>
    <w:rsid w:val="005B2497"/>
    <w:rsid w:val="00D719A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1F1EE-1A29-4030-9388-88A8A563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2019-11-30T06:32:00Z</dcterms:created>
  <dcterms:modified xsi:type="dcterms:W3CDTF">2019-11-30T06:34:00Z</dcterms:modified>
</cp:coreProperties>
</file>